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701" w:type="dxa"/>
        <w:tblLook w:val="04A0"/>
      </w:tblPr>
      <w:tblGrid>
        <w:gridCol w:w="2486"/>
        <w:gridCol w:w="3374"/>
        <w:gridCol w:w="3783"/>
        <w:gridCol w:w="3563"/>
        <w:gridCol w:w="2495"/>
      </w:tblGrid>
      <w:tr w:rsidR="00362BDA" w:rsidTr="007050C5">
        <w:trPr>
          <w:trHeight w:val="9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246FD" w:rsidRDefault="008246FD"/>
        </w:tc>
        <w:tc>
          <w:tcPr>
            <w:tcW w:w="3468" w:type="dxa"/>
            <w:shd w:val="pct20" w:color="auto" w:fill="auto"/>
            <w:vAlign w:val="center"/>
          </w:tcPr>
          <w:p w:rsidR="008246FD" w:rsidRPr="00362BDA" w:rsidRDefault="008246FD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>textes</w:t>
            </w:r>
          </w:p>
        </w:tc>
        <w:tc>
          <w:tcPr>
            <w:tcW w:w="3901" w:type="dxa"/>
            <w:shd w:val="pct20" w:color="auto" w:fill="auto"/>
            <w:vAlign w:val="center"/>
          </w:tcPr>
          <w:p w:rsidR="008246FD" w:rsidRPr="00362BDA" w:rsidRDefault="008246FD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>Principes généraux</w:t>
            </w:r>
          </w:p>
        </w:tc>
        <w:tc>
          <w:tcPr>
            <w:tcW w:w="3685" w:type="dxa"/>
            <w:shd w:val="pct20" w:color="auto" w:fill="auto"/>
            <w:vAlign w:val="center"/>
          </w:tcPr>
          <w:p w:rsidR="008246FD" w:rsidRPr="00362BDA" w:rsidRDefault="008246FD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>Domaines d'activités prioritaires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8246FD" w:rsidRPr="00362BDA" w:rsidRDefault="008246FD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 xml:space="preserve">Exemples d’interventions </w:t>
            </w:r>
            <w:r w:rsidR="0068334F">
              <w:rPr>
                <w:b/>
              </w:rPr>
              <w:t xml:space="preserve">et d’actions </w:t>
            </w:r>
            <w:r w:rsidRPr="00362BDA">
              <w:rPr>
                <w:b/>
              </w:rPr>
              <w:t>de la Vie scolaire ou du CPE</w:t>
            </w:r>
          </w:p>
        </w:tc>
      </w:tr>
      <w:tr w:rsidR="00362BDA" w:rsidTr="007050C5">
        <w:trPr>
          <w:trHeight w:val="6787"/>
        </w:trPr>
        <w:tc>
          <w:tcPr>
            <w:tcW w:w="0" w:type="auto"/>
            <w:shd w:val="clear" w:color="auto" w:fill="8DB3E2" w:themeFill="text2" w:themeFillTint="66"/>
            <w:vAlign w:val="center"/>
          </w:tcPr>
          <w:p w:rsidR="008246FD" w:rsidRPr="0068334F" w:rsidRDefault="008246FD" w:rsidP="00362BDA">
            <w:pPr>
              <w:jc w:val="center"/>
              <w:rPr>
                <w:b/>
                <w:sz w:val="28"/>
                <w:szCs w:val="28"/>
              </w:rPr>
            </w:pPr>
            <w:r w:rsidRPr="0068334F">
              <w:rPr>
                <w:b/>
                <w:sz w:val="28"/>
                <w:szCs w:val="28"/>
              </w:rPr>
              <w:t>L’accompagnement personnalisé au Collège</w:t>
            </w:r>
          </w:p>
        </w:tc>
        <w:tc>
          <w:tcPr>
            <w:tcW w:w="3468" w:type="dxa"/>
            <w:vAlign w:val="center"/>
          </w:tcPr>
          <w:p w:rsidR="008246FD" w:rsidRDefault="002F232C" w:rsidP="0068334F">
            <w:r w:rsidRPr="0068334F">
              <w:rPr>
                <w:b/>
                <w:i/>
                <w:sz w:val="24"/>
                <w:szCs w:val="24"/>
                <w:u w:val="single"/>
              </w:rPr>
              <w:t>C</w:t>
            </w:r>
            <w:r w:rsidR="008246FD" w:rsidRPr="0068334F">
              <w:rPr>
                <w:b/>
                <w:i/>
                <w:sz w:val="24"/>
                <w:szCs w:val="24"/>
                <w:u w:val="single"/>
              </w:rPr>
              <w:t>irculaire n° 2011-118 du 27-7-2011</w:t>
            </w:r>
            <w:r w:rsidR="008246FD">
              <w:t xml:space="preserve"> publiée au BOEN du 1er septembre 2011 définit les principes et les</w:t>
            </w:r>
            <w:r>
              <w:t xml:space="preserve"> </w:t>
            </w:r>
            <w:r w:rsidR="008246FD">
              <w:t xml:space="preserve">modalités de l'accompagnement personnalisé en classe de sixième, qui se substitue à l'aide au travail </w:t>
            </w:r>
            <w:r>
              <w:t>p</w:t>
            </w:r>
            <w:r w:rsidR="008246FD">
              <w:t>ersonnel (ATP).</w:t>
            </w:r>
          </w:p>
        </w:tc>
        <w:tc>
          <w:tcPr>
            <w:tcW w:w="3901" w:type="dxa"/>
            <w:vAlign w:val="center"/>
          </w:tcPr>
          <w:p w:rsidR="008246FD" w:rsidRDefault="008246FD" w:rsidP="0068334F">
            <w:r>
              <w:t>L'accompagnement personnalisé en classe de sixième s'adresse à tous les élèves : il comporte 2 heures</w:t>
            </w:r>
            <w:r w:rsidR="002F232C">
              <w:t xml:space="preserve"> </w:t>
            </w:r>
            <w:r>
              <w:t>intégrées dans leur emploi du temps.</w:t>
            </w:r>
          </w:p>
          <w:p w:rsidR="008246FD" w:rsidRDefault="008246FD" w:rsidP="0068334F">
            <w:r>
              <w:t>Les deux heures qui lui sont consacrées dans chaque division peuvent être traitées conjointement ou séparément.</w:t>
            </w:r>
          </w:p>
          <w:p w:rsidR="008246FD" w:rsidRDefault="008246FD" w:rsidP="0068334F">
            <w:r>
              <w:t>Par exemple, une heure peut être destinée à tous les élèves et une heure dédiée aux élèves à besoins spécifiques.</w:t>
            </w:r>
          </w:p>
          <w:p w:rsidR="008246FD" w:rsidRDefault="008246FD" w:rsidP="0068334F">
            <w:r>
              <w:t>L'une ou l'autre peuvent également être annualisées (36 ou 72 heures accentuant la personnalisation de la prise en</w:t>
            </w:r>
            <w:r w:rsidR="002F232C">
              <w:t xml:space="preserve"> </w:t>
            </w:r>
            <w:r>
              <w:t>charge, sous la forme de modules de remise à niveau).</w:t>
            </w:r>
          </w:p>
          <w:p w:rsidR="008246FD" w:rsidRDefault="008246FD" w:rsidP="0068334F">
            <w:r>
              <w:t>L'accompagnement personnalisé s'appuie sur les programmes de collège et sur les compétences attendues au</w:t>
            </w:r>
            <w:r w:rsidR="002F232C">
              <w:t xml:space="preserve"> </w:t>
            </w:r>
            <w:r>
              <w:t>palier 2.</w:t>
            </w:r>
          </w:p>
        </w:tc>
        <w:tc>
          <w:tcPr>
            <w:tcW w:w="3685" w:type="dxa"/>
            <w:vAlign w:val="center"/>
          </w:tcPr>
          <w:p w:rsidR="008246FD" w:rsidRDefault="008246FD" w:rsidP="0068334F">
            <w:pPr>
              <w:pStyle w:val="Paragraphedeliste"/>
              <w:numPr>
                <w:ilvl w:val="0"/>
                <w:numId w:val="1"/>
              </w:numPr>
              <w:ind w:left="219" w:hanging="219"/>
            </w:pPr>
            <w:r w:rsidRPr="002F232C">
              <w:rPr>
                <w:b/>
              </w:rPr>
              <w:t>faire acquérir le palier 2</w:t>
            </w:r>
            <w:r>
              <w:t xml:space="preserve"> en proposant une remise à niveau en cas de difficultés importantes en français et en mathématiques constatées dans l'acquisition des compétences du palier 2, notamment en liaison avec des enseignants des écoles ;</w:t>
            </w:r>
          </w:p>
          <w:p w:rsidR="008246FD" w:rsidRDefault="008246FD" w:rsidP="0068334F">
            <w:pPr>
              <w:pStyle w:val="Paragraphedeliste"/>
              <w:numPr>
                <w:ilvl w:val="0"/>
                <w:numId w:val="1"/>
              </w:numPr>
              <w:ind w:left="241" w:hanging="241"/>
            </w:pPr>
            <w:r w:rsidRPr="002F232C">
              <w:rPr>
                <w:b/>
              </w:rPr>
              <w:t>accompagner le travail de sixième</w:t>
            </w:r>
            <w:r>
              <w:t xml:space="preserve"> en soutenant les élèves dans les apprentissages des enseignements de cette classe ;</w:t>
            </w:r>
          </w:p>
          <w:p w:rsidR="008246FD" w:rsidRDefault="008246FD" w:rsidP="0068334F">
            <w:pPr>
              <w:pStyle w:val="Paragraphedeliste"/>
              <w:numPr>
                <w:ilvl w:val="0"/>
                <w:numId w:val="1"/>
              </w:numPr>
              <w:ind w:left="213" w:hanging="213"/>
            </w:pPr>
            <w:r w:rsidRPr="002F232C">
              <w:rPr>
                <w:b/>
              </w:rPr>
              <w:t>favoriser l'autonomie et l'acquisition de méthodes de travail</w:t>
            </w:r>
            <w:r>
              <w:t>, par exemple en veillant à la compréhension du travail attendu et à l'organisation personnelle ;</w:t>
            </w:r>
          </w:p>
          <w:p w:rsidR="008246FD" w:rsidRDefault="008246FD" w:rsidP="0068334F">
            <w:pPr>
              <w:pStyle w:val="Paragraphedeliste"/>
              <w:numPr>
                <w:ilvl w:val="0"/>
                <w:numId w:val="1"/>
              </w:numPr>
              <w:ind w:left="233" w:hanging="233"/>
            </w:pPr>
            <w:r w:rsidRPr="002F232C">
              <w:rPr>
                <w:b/>
              </w:rPr>
              <w:t>renforcer la culture générale</w:t>
            </w:r>
            <w:r>
              <w:t xml:space="preserve"> en proposant des activités telles que des recherches documentaires, des conférences, ou encore en favorisant le développement d'excellences et de talents particuliers.</w:t>
            </w:r>
          </w:p>
        </w:tc>
        <w:tc>
          <w:tcPr>
            <w:tcW w:w="2552" w:type="dxa"/>
            <w:vAlign w:val="center"/>
          </w:tcPr>
          <w:p w:rsidR="008246FD" w:rsidRDefault="00362BDA" w:rsidP="0068334F">
            <w:pPr>
              <w:pStyle w:val="Paragraphedeliste"/>
              <w:numPr>
                <w:ilvl w:val="0"/>
                <w:numId w:val="1"/>
              </w:numPr>
              <w:ind w:left="292" w:hanging="292"/>
            </w:pPr>
            <w:r>
              <w:t>Travail en partenariat avec les enseignants sur la mise en place d’atelier de méthodologie avec les CPE, AED ou ASP</w:t>
            </w:r>
          </w:p>
          <w:p w:rsidR="00362BDA" w:rsidRDefault="00362BDA" w:rsidP="0068334F">
            <w:pPr>
              <w:pStyle w:val="Paragraphedeliste"/>
              <w:numPr>
                <w:ilvl w:val="0"/>
                <w:numId w:val="1"/>
              </w:numPr>
              <w:ind w:left="292" w:hanging="292"/>
            </w:pPr>
            <w:r>
              <w:t xml:space="preserve">Différents ateliers avec une prise en charge par la Vie scolaire, les CPE et les enseignants : comportement, cadrage, </w:t>
            </w:r>
            <w:proofErr w:type="spellStart"/>
            <w:r>
              <w:t>remotivation</w:t>
            </w:r>
            <w:proofErr w:type="spellEnd"/>
            <w:r>
              <w:t xml:space="preserve"> sur des séances d’1H</w:t>
            </w:r>
          </w:p>
          <w:p w:rsidR="00362BDA" w:rsidRDefault="00362BDA" w:rsidP="0068334F">
            <w:pPr>
              <w:pStyle w:val="Paragraphedeliste"/>
              <w:numPr>
                <w:ilvl w:val="0"/>
                <w:numId w:val="1"/>
              </w:numPr>
              <w:ind w:left="292" w:hanging="292"/>
            </w:pPr>
            <w:r>
              <w:t>Aide aux devoirs</w:t>
            </w:r>
          </w:p>
        </w:tc>
      </w:tr>
    </w:tbl>
    <w:p w:rsidR="0068334F" w:rsidRDefault="0068334F" w:rsidP="00362BDA">
      <w:pPr>
        <w:jc w:val="center"/>
        <w:sectPr w:rsidR="0068334F" w:rsidSect="002F23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843" w:type="dxa"/>
        <w:tblLook w:val="04A0"/>
      </w:tblPr>
      <w:tblGrid>
        <w:gridCol w:w="2486"/>
        <w:gridCol w:w="3336"/>
        <w:gridCol w:w="3795"/>
        <w:gridCol w:w="3591"/>
        <w:gridCol w:w="2635"/>
      </w:tblGrid>
      <w:tr w:rsidR="00362BDA" w:rsidTr="007050C5">
        <w:trPr>
          <w:trHeight w:val="1132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2BDA" w:rsidRDefault="00362BDA" w:rsidP="00362BDA">
            <w:pPr>
              <w:jc w:val="center"/>
            </w:pPr>
          </w:p>
        </w:tc>
        <w:tc>
          <w:tcPr>
            <w:tcW w:w="3336" w:type="dxa"/>
            <w:shd w:val="pct20" w:color="auto" w:fill="auto"/>
            <w:vAlign w:val="center"/>
          </w:tcPr>
          <w:p w:rsidR="00362BDA" w:rsidRPr="00362BDA" w:rsidRDefault="00362BDA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>textes</w:t>
            </w:r>
          </w:p>
        </w:tc>
        <w:tc>
          <w:tcPr>
            <w:tcW w:w="3795" w:type="dxa"/>
            <w:shd w:val="pct20" w:color="auto" w:fill="auto"/>
            <w:vAlign w:val="center"/>
          </w:tcPr>
          <w:p w:rsidR="00362BDA" w:rsidRPr="00362BDA" w:rsidRDefault="00362BDA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>Principes généraux</w:t>
            </w:r>
          </w:p>
        </w:tc>
        <w:tc>
          <w:tcPr>
            <w:tcW w:w="3591" w:type="dxa"/>
            <w:shd w:val="pct20" w:color="auto" w:fill="auto"/>
            <w:vAlign w:val="center"/>
          </w:tcPr>
          <w:p w:rsidR="00362BDA" w:rsidRPr="00362BDA" w:rsidRDefault="00362BDA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>Domaines d'activités prioritaires</w:t>
            </w:r>
          </w:p>
        </w:tc>
        <w:tc>
          <w:tcPr>
            <w:tcW w:w="2635" w:type="dxa"/>
            <w:shd w:val="pct20" w:color="auto" w:fill="auto"/>
            <w:vAlign w:val="center"/>
          </w:tcPr>
          <w:p w:rsidR="00362BDA" w:rsidRPr="00362BDA" w:rsidRDefault="00362BDA" w:rsidP="00362BDA">
            <w:pPr>
              <w:jc w:val="center"/>
              <w:rPr>
                <w:b/>
              </w:rPr>
            </w:pPr>
            <w:r w:rsidRPr="00362BDA">
              <w:rPr>
                <w:b/>
              </w:rPr>
              <w:t>Exemples d’interventions</w:t>
            </w:r>
            <w:r w:rsidR="0068334F">
              <w:rPr>
                <w:b/>
              </w:rPr>
              <w:t xml:space="preserve"> et d’actions </w:t>
            </w:r>
            <w:r w:rsidRPr="00362BDA">
              <w:rPr>
                <w:b/>
              </w:rPr>
              <w:t xml:space="preserve"> de la Vie scolaire ou du CPE</w:t>
            </w:r>
          </w:p>
        </w:tc>
      </w:tr>
      <w:tr w:rsidR="00362BDA" w:rsidTr="007050C5">
        <w:tc>
          <w:tcPr>
            <w:tcW w:w="0" w:type="auto"/>
            <w:shd w:val="clear" w:color="auto" w:fill="D99594" w:themeFill="accent2" w:themeFillTint="99"/>
            <w:vAlign w:val="center"/>
          </w:tcPr>
          <w:p w:rsidR="00362BDA" w:rsidRPr="0068334F" w:rsidRDefault="00362BDA" w:rsidP="0068334F">
            <w:pPr>
              <w:jc w:val="center"/>
              <w:rPr>
                <w:b/>
                <w:sz w:val="28"/>
                <w:szCs w:val="28"/>
              </w:rPr>
            </w:pPr>
            <w:r w:rsidRPr="0068334F">
              <w:rPr>
                <w:b/>
                <w:sz w:val="28"/>
                <w:szCs w:val="28"/>
              </w:rPr>
              <w:t xml:space="preserve">L’accompagnement personnalisé au </w:t>
            </w:r>
            <w:r w:rsidR="0068334F">
              <w:rPr>
                <w:b/>
                <w:sz w:val="28"/>
                <w:szCs w:val="28"/>
              </w:rPr>
              <w:t>L</w:t>
            </w:r>
            <w:r w:rsidRPr="0068334F">
              <w:rPr>
                <w:b/>
                <w:sz w:val="28"/>
                <w:szCs w:val="28"/>
              </w:rPr>
              <w:t>ycée</w:t>
            </w:r>
          </w:p>
        </w:tc>
        <w:tc>
          <w:tcPr>
            <w:tcW w:w="3336" w:type="dxa"/>
            <w:vAlign w:val="center"/>
          </w:tcPr>
          <w:p w:rsidR="00362BDA" w:rsidRPr="0068334F" w:rsidRDefault="00362BDA">
            <w:pPr>
              <w:rPr>
                <w:b/>
                <w:i/>
                <w:sz w:val="24"/>
                <w:szCs w:val="24"/>
                <w:u w:val="single"/>
              </w:rPr>
            </w:pPr>
            <w:r w:rsidRPr="0068334F">
              <w:rPr>
                <w:b/>
                <w:i/>
                <w:sz w:val="24"/>
                <w:szCs w:val="24"/>
                <w:u w:val="single"/>
              </w:rPr>
              <w:t>Circulaire n° 2010-013 du 29-1-2010</w:t>
            </w:r>
          </w:p>
        </w:tc>
        <w:tc>
          <w:tcPr>
            <w:tcW w:w="3795" w:type="dxa"/>
            <w:vAlign w:val="center"/>
          </w:tcPr>
          <w:p w:rsidR="00362BDA" w:rsidRDefault="00362BDA" w:rsidP="002F232C">
            <w:pPr>
              <w:jc w:val="both"/>
            </w:pPr>
            <w:r>
              <w:t>L'accompagnement personnalisé est intégré à l'horaire des élèves. Il se déroule sur 72 heures annuelles, soit 2 heures par semaine en moyenne. C'est un temps d'enseignement distinct des heures de cours traditionnelles.</w:t>
            </w:r>
          </w:p>
          <w:p w:rsidR="00362BDA" w:rsidRDefault="00362BDA" w:rsidP="002F232C">
            <w:pPr>
              <w:jc w:val="both"/>
            </w:pPr>
            <w:r>
              <w:t>Les équipes pédagogiques proposent ses modalités d'organisation au conseil pédagogique, puis le chef d'établissement les soumet à l'approbation du conseil d'administration.</w:t>
            </w:r>
          </w:p>
          <w:p w:rsidR="00362BDA" w:rsidRDefault="00362BDA" w:rsidP="002F232C">
            <w:pPr>
              <w:jc w:val="both"/>
            </w:pPr>
            <w:r>
              <w:t>En classe de seconde, l'accompagnement personnalisé est en place depuis la rentrée 2010. Il aide les élèves à s'adapter aux exigences du lycée, à acquérir des méthodes de travail et à construire leur projet d'orientation.</w:t>
            </w:r>
          </w:p>
          <w:p w:rsidR="00362BDA" w:rsidRDefault="00362BDA" w:rsidP="002F232C">
            <w:pPr>
              <w:jc w:val="both"/>
            </w:pPr>
            <w:r>
              <w:t>En classe de première, dès la rentrée 2011, l'accompagnement personnalisé favorise l'acquisition de compétences propres à chaque voie de formation. Il prépare les élèves à commencer à se projeter après le baccalauréat.</w:t>
            </w:r>
          </w:p>
          <w:p w:rsidR="00362BDA" w:rsidRDefault="00362BDA" w:rsidP="002F232C">
            <w:pPr>
              <w:jc w:val="both"/>
            </w:pPr>
            <w:r>
              <w:t>En classe terminale, à partir de la rentrée 2012, les activités portent en priorité sur les enseignements spécifiques de chaque série, pour aider les élèves à se préparer aux méthodes de l'enseignement supérieur. Les élèves sont ainsi en mesure de finaliser leurs choix d'orientation.</w:t>
            </w:r>
          </w:p>
        </w:tc>
        <w:tc>
          <w:tcPr>
            <w:tcW w:w="3591" w:type="dxa"/>
            <w:vAlign w:val="center"/>
          </w:tcPr>
          <w:p w:rsidR="00362BDA" w:rsidRDefault="00362BDA" w:rsidP="002F232C">
            <w:pPr>
              <w:jc w:val="both"/>
            </w:pPr>
            <w:r>
              <w:t>L’accompagnement personnalisé  inclut plusieurs activités :</w:t>
            </w:r>
          </w:p>
          <w:p w:rsidR="00362BDA" w:rsidRDefault="00362BDA" w:rsidP="002F232C">
            <w:pPr>
              <w:pStyle w:val="Paragraphedeliste"/>
              <w:numPr>
                <w:ilvl w:val="0"/>
                <w:numId w:val="2"/>
              </w:numPr>
              <w:ind w:left="176" w:hanging="176"/>
              <w:jc w:val="both"/>
            </w:pPr>
            <w:r>
              <w:t>un soutien aux élèves qui rencontrent des difficultés ;</w:t>
            </w:r>
          </w:p>
          <w:p w:rsidR="00362BDA" w:rsidRDefault="00362BDA" w:rsidP="002F232C">
            <w:pPr>
              <w:pStyle w:val="Paragraphedeliste"/>
              <w:numPr>
                <w:ilvl w:val="0"/>
                <w:numId w:val="2"/>
              </w:numPr>
              <w:ind w:left="176" w:hanging="176"/>
              <w:jc w:val="both"/>
            </w:pPr>
            <w:r>
              <w:t>un approfondissement des connaissances ou une autre approche des disciplines étudiées ;</w:t>
            </w:r>
          </w:p>
          <w:p w:rsidR="00362BDA" w:rsidRDefault="00362BDA" w:rsidP="002F232C">
            <w:pPr>
              <w:pStyle w:val="Paragraphedeliste"/>
              <w:numPr>
                <w:ilvl w:val="0"/>
                <w:numId w:val="2"/>
              </w:numPr>
              <w:ind w:left="176" w:hanging="176"/>
              <w:jc w:val="both"/>
            </w:pPr>
            <w:r>
              <w:t>une aide à l'orientation, qui s'appuie sur le parcours de découverte des métiers et des formations.</w:t>
            </w:r>
          </w:p>
          <w:p w:rsidR="00362BDA" w:rsidRDefault="00362BDA" w:rsidP="002F232C">
            <w:pPr>
              <w:jc w:val="both"/>
            </w:pPr>
            <w:r>
              <w:t>Dans tous les cas, l'accompagnement permet un travail sur les méthodes disciplinaires et interdisciplinaires.</w:t>
            </w:r>
          </w:p>
        </w:tc>
        <w:tc>
          <w:tcPr>
            <w:tcW w:w="2635" w:type="dxa"/>
            <w:vAlign w:val="center"/>
          </w:tcPr>
          <w:p w:rsidR="0068334F" w:rsidRDefault="00362BDA" w:rsidP="0068334F">
            <w:pPr>
              <w:pStyle w:val="Paragraphedeliste"/>
              <w:numPr>
                <w:ilvl w:val="0"/>
                <w:numId w:val="4"/>
              </w:numPr>
              <w:ind w:left="215" w:hanging="215"/>
            </w:pPr>
            <w:r>
              <w:t xml:space="preserve"> Accueil particuliers des élèves en début </w:t>
            </w:r>
            <w:r w:rsidR="0068334F">
              <w:t>d’année,</w:t>
            </w:r>
          </w:p>
          <w:p w:rsidR="00362BDA" w:rsidRDefault="0068334F" w:rsidP="0068334F">
            <w:pPr>
              <w:pStyle w:val="Paragraphedeliste"/>
              <w:numPr>
                <w:ilvl w:val="0"/>
                <w:numId w:val="4"/>
              </w:numPr>
              <w:ind w:left="215" w:hanging="215"/>
            </w:pPr>
            <w:r>
              <w:t>T</w:t>
            </w:r>
            <w:r w:rsidR="00362BDA">
              <w:t>ravail sur le projet personnel et l’orientation</w:t>
            </w:r>
            <w:r>
              <w:t xml:space="preserve"> en partenariat avec PP et COP</w:t>
            </w:r>
          </w:p>
          <w:p w:rsidR="0068334F" w:rsidRDefault="0068334F" w:rsidP="0068334F">
            <w:pPr>
              <w:pStyle w:val="Paragraphedeliste"/>
              <w:numPr>
                <w:ilvl w:val="0"/>
                <w:numId w:val="4"/>
              </w:numPr>
              <w:ind w:left="215" w:hanging="215"/>
            </w:pPr>
            <w:r>
              <w:t>Evaluation des besoins des élèves : entretiens</w:t>
            </w:r>
          </w:p>
          <w:p w:rsidR="0068334F" w:rsidRDefault="0068334F" w:rsidP="0068334F">
            <w:pPr>
              <w:pStyle w:val="Paragraphedeliste"/>
              <w:numPr>
                <w:ilvl w:val="0"/>
                <w:numId w:val="4"/>
              </w:numPr>
              <w:ind w:left="215" w:hanging="215"/>
            </w:pPr>
            <w:r>
              <w:t>Aide aux devoirs encadrés par AED ou ASP</w:t>
            </w:r>
          </w:p>
        </w:tc>
      </w:tr>
    </w:tbl>
    <w:p w:rsidR="00362BDA" w:rsidRDefault="00362BDA">
      <w:bookmarkStart w:id="0" w:name="_GoBack"/>
      <w:bookmarkEnd w:id="0"/>
    </w:p>
    <w:sectPr w:rsidR="00362BDA" w:rsidSect="002F23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02DB"/>
    <w:multiLevelType w:val="hybridMultilevel"/>
    <w:tmpl w:val="AA8AEB90"/>
    <w:lvl w:ilvl="0" w:tplc="7A0A5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7EB0"/>
    <w:multiLevelType w:val="hybridMultilevel"/>
    <w:tmpl w:val="D1A64A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F02DD"/>
    <w:multiLevelType w:val="hybridMultilevel"/>
    <w:tmpl w:val="FE6C29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54909"/>
    <w:multiLevelType w:val="hybridMultilevel"/>
    <w:tmpl w:val="F8D6E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246FD"/>
    <w:rsid w:val="00133EB5"/>
    <w:rsid w:val="002F232C"/>
    <w:rsid w:val="00362BDA"/>
    <w:rsid w:val="0068334F"/>
    <w:rsid w:val="007050C5"/>
    <w:rsid w:val="008246FD"/>
    <w:rsid w:val="00A37B3D"/>
    <w:rsid w:val="00BD1A07"/>
    <w:rsid w:val="00C17789"/>
    <w:rsid w:val="00C5520A"/>
    <w:rsid w:val="00D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sncf</cp:lastModifiedBy>
  <cp:revision>4</cp:revision>
  <cp:lastPrinted>2012-10-10T20:54:00Z</cp:lastPrinted>
  <dcterms:created xsi:type="dcterms:W3CDTF">2012-06-18T12:24:00Z</dcterms:created>
  <dcterms:modified xsi:type="dcterms:W3CDTF">2012-10-10T20:55:00Z</dcterms:modified>
</cp:coreProperties>
</file>